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Override PartName="/word/comments.xml" ContentType="application/vnd.openxmlformats-officedocument.wordprocessingml.comments+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word/theme/theme1.xml" ContentType="application/vnd.openxmlformats-officedocument.theme+xml"/>
</Types>
</file>

<file path=_rels/.rels><?xml version="1.0" encoding="utf-8"?><Relationships xmlns="http://schemas.openxmlformats.org/package/2006/relationships"><Relationship Id="R0" Type="http://schemas.openxmlformats.org/officeDocument/2006/relationships/officeDocument" Target="word/document.xml" /></Relationships>
</file>

<file path=word/document.xml><?xml version="1.0" encoding="utf-8"?>
<w:document xmlns:w="http://schemas.openxmlformats.org/wordprocessingml/2006/main">
  <w:body>
    <w:p>
      <w:pPr>
        <w:rPr>
          <w:sz w:val="19.995"/>
          <w:szCs w:val="19.995"/>
          <w:b w:val="1"/>
          <w:u w:val="single"/>
        </w:rPr>
        <w:jc w:val="center"/>
      </w:pPr>
      <w:r>
        <w:rPr>
          <w:sz w:val="19.995"/>
          <w:szCs w:val="19.995"/>
          <w:b w:val="1"/>
          <w:u w:val="single"/>
        </w:rPr>
        <w:t xml:space="preserve">म. मुलचंद एण्ड कंपनी,</w:t>
      </w:r>
    </w:p>
    <w:p>
      <w:pPr>
        <w:rPr>
          <w:sz w:val="19.995"/>
          <w:szCs w:val="19.995"/>
        </w:rPr>
        <w:jc w:val="center"/>
      </w:pPr>
      <w:r>
        <w:rPr>
          <w:sz w:val="19.995"/>
          <w:szCs w:val="19.995"/>
        </w:rPr>
        <w:t xml:space="preserve">१५०८, तिलक रोड,</w:t>
      </w:r>
    </w:p>
    <w:p>
      <w:pPr>
        <w:rPr>
          <w:sz w:val="19.995"/>
          <w:szCs w:val="19.995"/>
        </w:rPr>
        <w:jc w:val="center"/>
      </w:pPr>
      <w:r>
        <w:rPr>
          <w:sz w:val="19.995"/>
          <w:szCs w:val="19.995"/>
        </w:rPr>
        <w:t xml:space="preserve">पुने - ४११ ०३०.</w:t>
      </w:r>
    </w:p>
    <w:p>
      <w:pPr>
        <w:rPr>
          <w:sz w:val="19.995"/>
          <w:szCs w:val="19.995"/>
        </w:rPr>
      </w:pPr>
      <w:r>
        <w:rPr>
          <w:sz w:val="19.995"/>
          <w:szCs w:val="19.995"/>
        </w:rPr>
      </w:r>
    </w:p>
    <w:p>
      <w:pPr>
        <w:rPr>
          <w:sz w:val="19.995"/>
          <w:szCs w:val="19.995"/>
        </w:rPr>
      </w:pPr>
      <w:r>
        <w:rPr>
          <w:sz w:val="19.995"/>
          <w:szCs w:val="19.995"/>
        </w:rPr>
        <w:t xml:space="preserve">संदर्भ क्रमांक हॉअ/एमएम/२००				दिनांक- ५ मार्च, १९९८	</w:t>
      </w:r>
    </w:p>
    <w:p>
      <w:pPr>
        <w:rPr>
          <w:sz w:val="19.995"/>
          <w:szCs w:val="19.995"/>
        </w:rPr>
      </w:pPr>
      <w:r>
        <w:rPr>
          <w:sz w:val="19.995"/>
          <w:szCs w:val="19.995"/>
        </w:rPr>
      </w:r>
    </w:p>
    <w:p>
      <w:pPr>
        <w:rPr>
          <w:sz w:val="19.995"/>
          <w:szCs w:val="19.995"/>
        </w:rPr>
      </w:pPr>
      <w:r>
        <w:rPr>
          <w:sz w:val="19.995"/>
          <w:szCs w:val="19.995"/>
        </w:rPr>
        <w:t xml:space="preserve">मे. ओमशान्ति फर्निचर वर्क्स,			</w:t>
      </w:r>
    </w:p>
    <w:p>
      <w:pPr>
        <w:rPr>
          <w:sz w:val="19.995"/>
          <w:szCs w:val="19.995"/>
        </w:rPr>
      </w:pPr>
      <w:r>
        <w:rPr>
          <w:sz w:val="19.995"/>
          <w:szCs w:val="19.995"/>
        </w:rPr>
        <w:t xml:space="preserve">५८१ गुरुवार पेठ,</w:t>
      </w:r>
      <w:r>
        <w:rPr/>
      </w:r>
    </w:p>
    <w:p>
      <w:pPr>
        <w:rPr>
          <w:sz w:val="19.995"/>
          <w:szCs w:val="19.995"/>
        </w:rPr>
      </w:pPr>
      <w:r>
        <w:rPr>
          <w:sz w:val="19.995"/>
          <w:szCs w:val="19.995"/>
        </w:rPr>
        <w:t xml:space="preserve">पुने – ४११ ००२.‍</w:t>
      </w:r>
    </w:p>
    <w:p>
      <w:pPr>
        <w:rPr>
          <w:sz w:val="19.995"/>
          <w:szCs w:val="19.995"/>
        </w:rPr>
      </w:pPr>
      <w:r>
        <w:rPr>
          <w:sz w:val="19.995"/>
          <w:szCs w:val="19.995"/>
        </w:rPr>
      </w:r>
    </w:p>
    <w:p>
      <w:pPr>
        <w:rPr>
          <w:sz w:val="19.995"/>
          <w:szCs w:val="19.995"/>
          <w:b w:val="1"/>
        </w:rPr>
      </w:pPr>
      <w:r>
        <w:rPr>
          <w:sz w:val="19.995"/>
          <w:szCs w:val="19.995"/>
        </w:rPr>
        <w:t xml:space="preserve">		</w:t>
      </w:r>
      <w:r>
        <w:rPr>
          <w:sz w:val="19.995"/>
          <w:szCs w:val="19.995"/>
          <w:b w:val="1"/>
        </w:rPr>
        <w:t xml:space="preserve">विषय : ऑफिस के लिए फर्निचर खरीदने के संबंध में।</w:t>
      </w:r>
    </w:p>
    <w:p>
      <w:pPr>
        <w:rPr>
          <w:sz w:val="19.995"/>
          <w:szCs w:val="19.995"/>
          <w:b w:val="1"/>
        </w:rPr>
      </w:pPr>
      <w:r>
        <w:rPr>
          <w:sz w:val="19.995"/>
          <w:szCs w:val="19.995"/>
          <w:b w:val="1"/>
        </w:rPr>
        <w:t xml:space="preserve">		संदर्भ : आपका पत्र संख्या अफव/२३७८ दिनांक:२८.२.१९९८</w:t>
      </w:r>
    </w:p>
    <w:p>
      <w:pPr>
        <w:rPr>
          <w:sz w:val="19.995"/>
          <w:szCs w:val="19.995"/>
        </w:rPr>
      </w:pPr>
      <w:r>
        <w:rPr>
          <w:sz w:val="19.995"/>
          <w:szCs w:val="19.995"/>
        </w:rPr>
      </w:r>
    </w:p>
    <w:p>
      <w:pPr>
        <w:rPr>
          <w:sz w:val="19.995"/>
          <w:szCs w:val="19.995"/>
        </w:rPr>
      </w:pPr>
      <w:r>
        <w:rPr>
          <w:sz w:val="19.995"/>
          <w:szCs w:val="19.995"/>
        </w:rPr>
        <w:t xml:space="preserve">महोदय,</w:t>
      </w:r>
    </w:p>
    <w:p>
      <w:pPr>
        <w:rPr>
          <w:sz w:val="19.995"/>
          <w:szCs w:val="19.995"/>
        </w:rPr>
        <w:jc w:val="both"/>
      </w:pPr>
      <w:r>
        <w:rPr>
          <w:sz w:val="19.995"/>
          <w:szCs w:val="19.995"/>
        </w:rPr>
        <w:t xml:space="preserve">	कृपया आप के पत्र का अवलाकन करें। हमारे कार्यालय के लेखा अनुभाग के लिए कुछ फर्निचर की आवश्यकता है। अत: हमारी आपसे सह अनुरोध है कि इस कार्यालय के फर्नीचर एवं सम्बन्धित वस्तुओं की पुर्ति के लिए न्यनतम भाव मोहरबंद लिफाफे में १५ मार्च १९९८ तक भेजने की कृपा करें। हमारे लेखा अनुभाग के लिए तीन वुडन टेबल, पाँच कुर्सियाँ और एक अलमारिकी की आवश्यकता है।</w:t>
      </w:r>
    </w:p>
    <w:p>
      <w:pPr>
        <w:rPr>
          <w:sz w:val="19.995"/>
          <w:szCs w:val="19.995"/>
        </w:rPr>
        <w:jc w:val="both"/>
      </w:pPr>
      <w:r>
        <w:rPr>
          <w:sz w:val="19.995"/>
          <w:szCs w:val="19.995"/>
        </w:rPr>
        <w:t xml:space="preserve">	आपसे यह अनुरोध ‍किया जाता है कि न्युनतम भाव के अलावा भाव और वाहन किराया भी शामिल होना चाहिए एवं ऑर्डर मिलने कि तारीख से १० दिनों के अन्दर इस कार्यालय के भंडार पर जो हमारे कार्यालय के पिछले बाजू में स्थिर है वहाँ पर उपरनिर्दिष्ट फर्नीचर सुरक्षित व बिनाकिसी टूट फूट के पहॅचाना होगा। माल की पूर्ति के तुरंत ही भूगतान किया जाएगा।</w:t>
      </w:r>
    </w:p>
    <w:p>
      <w:pPr>
        <w:rPr>
          <w:sz w:val="19.995"/>
          <w:szCs w:val="19.995"/>
        </w:rPr>
        <w:jc w:val="both"/>
      </w:pPr>
      <w:r>
        <w:rPr>
          <w:sz w:val="19.995"/>
          <w:szCs w:val="19.995"/>
        </w:rPr>
        <w:t xml:space="preserve">	धन्यवाद।</w:t>
      </w:r>
    </w:p>
    <w:p>
      <w:pPr>
        <w:rPr>
          <w:sz w:val="19.995"/>
          <w:szCs w:val="19.995"/>
        </w:rPr>
        <w:jc w:val="center"/>
        <w:ind w:firstLine="0" w:left="5040"/>
      </w:pPr>
      <w:r>
        <w:rPr>
          <w:sz w:val="19.995"/>
          <w:szCs w:val="19.995"/>
        </w:rPr>
        <w:t xml:space="preserve">आपका,</w:t>
      </w:r>
    </w:p>
    <w:p>
      <w:pPr>
        <w:rPr>
          <w:sz w:val="19.995"/>
          <w:szCs w:val="19.995"/>
        </w:rPr>
        <w:jc w:val="center"/>
        <w:ind w:firstLine="0" w:left="5040"/>
      </w:pPr>
      <w:r>
        <w:rPr>
          <w:sz w:val="19.995"/>
          <w:szCs w:val="19.995"/>
        </w:rPr>
      </w:r>
    </w:p>
    <w:p>
      <w:pPr>
        <w:rPr>
          <w:sz w:val="19.995"/>
          <w:szCs w:val="19.995"/>
        </w:rPr>
        <w:jc w:val="center"/>
        <w:ind w:firstLine="0" w:left="5040"/>
      </w:pPr>
      <w:r>
        <w:rPr>
          <w:sz w:val="19.995"/>
          <w:szCs w:val="19.995"/>
        </w:rPr>
      </w:r>
    </w:p>
    <w:p>
      <w:pPr>
        <w:rPr>
          <w:sz w:val="19.995"/>
          <w:szCs w:val="19.995"/>
        </w:rPr>
        <w:jc w:val="center"/>
        <w:ind w:firstLine="0" w:left="5040"/>
      </w:pPr>
      <w:r>
        <w:rPr>
          <w:sz w:val="19.995"/>
          <w:szCs w:val="19.995"/>
        </w:rPr>
        <w:t xml:space="preserve">एम. एन. मूलचंद।</w:t>
      </w:r>
    </w:p>
    <w:p>
      <w:pPr>
        <w:rPr>
          <w:sz w:val="19.995"/>
          <w:szCs w:val="19.995"/>
        </w:rPr>
      </w:pPr>
      <w:r>
        <w:rPr>
          <w:sz w:val="19.995"/>
          <w:szCs w:val="19.995"/>
        </w:rPr>
        <w:t xml:space="preserve">साथ में नहीं</w:t>
      </w:r>
    </w:p>
    <w:p>
      <w:pPr>
        <w:rPr>
          <w:sz w:val="19.995"/>
          <w:szCs w:val="19.995"/>
        </w:rPr>
      </w:pPr>
      <w:r>
        <w:rPr>
          <w:sz w:val="19.995"/>
          <w:szCs w:val="19.995"/>
        </w:rPr>
      </w:r>
    </w:p>
    <w:sectPr>
      <w:type w:val="nextPage"/>
      <w:pgSz w:w="8400" w:h="11895"/>
      <w:pgMar w:bottom="600" w:top="600" w:right="600" w:left="600"/>
    </w:sectPr>
  </w:body>
</w:document>
</file>

<file path=word/comments.xml><?xml version="1.0" encoding="utf-8"?>
<w:comments xmlns:w="http://schemas.openxmlformats.org/wordprocessingml/2006/main"/>
</file>

<file path=word/endnotes.xml><?xml version="1.0" encoding="utf-8"?>
<w:endnotes xmlns:w="http://schemas.openxmlformats.org/wordprocessingml/2006/main"/>
</file>

<file path=word/footnotes.xml><?xml version="1.0" encoding="utf-8"?>
<w:footnotes xmlns:w="http://schemas.openxmlformats.org/wordprocessingml/2006/main"/>
</file>

<file path=word/numbering.xml><?xml version="1.0" encoding="utf-8"?>
<w:numbering xmlns:w="http://schemas.openxmlformats.org/wordprocessingml/2006/main"/>
</file>

<file path=word/settings.xml><?xml version="1.0" encoding="utf-8"?>
<w:settings xmlns:w="http://schemas.openxmlformats.org/wordprocessingml/2006/main">
  <w:defaultTabStop w:val="720"/>
  <w:docVars/>
  <w:autoHyphenation w:val="0"/>
  <w:compat>
    <w:compatSetting w:name="compatibilityMode" w:uri="http://schemas.microsoft.com/office/word" w:val="14"/>
  </w:compat>
  <w:clrSchemeMapping w:accent1="accent1" w:accent2="accent2" w:accent3="accent3" w:accent4="accent4" w:accent5="accent5" w:accent6="accent6" w:followedHyperlink="followedHyperlink" w:hyperlink="hyperlink" w:t1="dark1" w:t2="dark2" w:bg1="light1" w:bg2="text2"/>
</w:settings>
</file>

<file path=word/styles.xml><?xml version="1.0" encoding="utf-8"?>
<w:styles xmlns:w="http://schemas.openxmlformats.org/wordprocessingml/2006/main">
  <w:docDefaults>
    <w:rPrDefault>
      <w:rPr>
        <w:rFonts w:ascii="Verdana" w:hAnsi="Verdana" w:cs="Verdana"/>
        <w:sz w:val="24"/>
        <w:szCs w:val="24"/>
        <w:b w:val="0"/>
        <w:i w:val="0"/>
      </w:rPr>
    </w:rPrDefault>
    <w:pPrDefault>
      <w:pPr>
        <w:spacing w:line="276" w:after="0"/>
      </w:pPr>
    </w:pPrDefault>
  </w:docDefaults>
  <w:style w:type="paragraph" w:styleId="Normal" w:default="1">
    <w:name w:val="Normal"/>
    <w:uiPriority w:val="0"/>
    <w:qFormat w:val="1"/>
    <w:pPr/>
    <w:rPr/>
  </w:style>
  <w:style w:type="table" w:styleId="TableNormal" w:default="1">
    <w:name w:val="Table Normal"/>
    <w:uiPriority w:val="59"/>
    <w:pPr/>
    <w:rPr/>
    <w:tblPr>
      <w:tblCellMar>
        <w:left w:w="75" w:type="dxa"/>
        <w:right w:w="75" w:type="dxa"/>
      </w:tblCellMar>
    </w:tblPr>
    <w:trPr/>
    <w:tcPr/>
  </w:style>
</w:styles>
</file>

<file path=word/_rels/document.xml.rels><?xml version="1.0" encoding="utf-8"?><Relationships xmlns="http://schemas.openxmlformats.org/package/2006/relationships"><Relationship Id="rStyle" Type="http://schemas.openxmlformats.org/officeDocument/2006/relationships/styles" Target="styles.xml" /><Relationship Id="rNumbering" Type="http://schemas.openxmlformats.org/officeDocument/2006/relationships/numbering" Target="numbering.xml" /><Relationship Id="rComments" Type="http://schemas.openxmlformats.org/officeDocument/2006/relationships/comments" Target="comments.xml" /><Relationship Id="rSettings" Type="http://schemas.openxmlformats.org/officeDocument/2006/relationships/settings" Target="settings.xml" /><Relationship Id="rTheme" Type="http://schemas.openxmlformats.org/officeDocument/2006/relationships/theme" Target="theme/theme1.xml" /><Relationship Id="rFootnotes" Type="http://schemas.openxmlformats.org/officeDocument/2006/relationships/footnotes" Target="footnotes.xml" /><Relationship Id="rEndnotes" Type="http://schemas.openxmlformats.org/officeDocument/2006/relationships/endnotes" Target="endnotes.xml" /><Relationship Id="rId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theme>
</file>

<file path=customXml/_rels/item1.xml.rels><?xml version="1.0" encoding="utf-8"?><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schemaRefs>
    <ds:schemaRef ds:uri="http://schemas.openxmlformats.org/officeDocument/2006/bibliography"/>
  </ds:schemaRefs>
</ds:datastoreItem>
</file>